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0F24" w14:textId="77777777" w:rsidR="00153115" w:rsidRDefault="00153115" w:rsidP="0015311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775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</w:p>
    <w:p w14:paraId="5D42A806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134E71D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подключении (технологическом присоединении)</w:t>
      </w:r>
    </w:p>
    <w:p w14:paraId="459323D1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централизованной системе холодного водоснабжения/водоотведения и заключении договора о подключении (технологическом присоединении)</w:t>
      </w:r>
    </w:p>
    <w:p w14:paraId="38D1F26D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4E0FD8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 Наименование   исполнителя, которому   направлено   заявление о подключении: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директору ООО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Уралводоканал»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Садыреву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72C2BFE9" w14:textId="77777777" w:rsidR="00153115" w:rsidRPr="00FC7D6A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Сведения о заявителе: ФИО, паспортные данные (серия, номер, кем выдан, когда), СНИЛС, ИНН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44943CF" w14:textId="77777777" w:rsidR="00153115" w:rsidRPr="00DA73E1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Контактные данные заявителя: телефон,  </w:t>
      </w:r>
    </w:p>
    <w:p w14:paraId="79BB20E8" w14:textId="77777777" w:rsidR="00153115" w:rsidRPr="00FC7D6A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73E1">
        <w:rPr>
          <w:rFonts w:ascii="Times New Roman" w:hAnsi="Times New Roman" w:cs="Times New Roman"/>
          <w:sz w:val="24"/>
          <w:szCs w:val="24"/>
        </w:rPr>
        <w:t>адрес регистрации</w:t>
      </w:r>
      <w:r w:rsidRPr="00DA7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Добрянка, </w:t>
      </w:r>
      <w:r w:rsidRPr="00C8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AEA53C7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Основания обращения с заявлением о подключении (технологическом</w:t>
      </w:r>
    </w:p>
    <w:p w14:paraId="2A9CB78F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присоединении)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C7D6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собственник или арендатор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593AC09D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Наименование и местонахождение подключаемого объекта (</w:t>
      </w:r>
      <w:r w:rsidRPr="006B54C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дом, з/уч., квартира, частный труб-д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14:paraId="3DFC34CE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F82A0A6" w14:textId="77777777" w:rsidR="00153115" w:rsidRPr="00C21A14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2159C3AB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Требуется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_ЦСХВС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/ЦСВО____________________________</w:t>
      </w:r>
    </w:p>
    <w:p w14:paraId="0BB435EA" w14:textId="77777777" w:rsidR="00153115" w:rsidRPr="00FC7D6A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 Необходимые виды ресурсов или услуг, планируемых к получению через централизованную систему: 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получение питьевой воды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/ отведение сточно-бытовых вод)</w:t>
      </w:r>
      <w:r w:rsidRPr="00FC7D6A">
        <w:rPr>
          <w:rFonts w:ascii="Times New Roman" w:eastAsia="Times New Roman" w:hAnsi="Times New Roman" w:cs="Times New Roman"/>
          <w:noProof/>
          <w:sz w:val="16"/>
          <w:szCs w:val="16"/>
          <w:u w:val="single"/>
          <w:lang w:eastAsia="ru-RU"/>
        </w:rPr>
        <w:t xml:space="preserve"> </w:t>
      </w:r>
      <w:r w:rsidRPr="00FC7D6A">
        <w:rPr>
          <w:rFonts w:ascii="Times New Roman" w:eastAsia="Times New Roman" w:hAnsi="Times New Roman" w:cs="Times New Roman"/>
          <w:noProof/>
          <w:sz w:val="16"/>
          <w:szCs w:val="1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E5D54" wp14:editId="377F208E">
                <wp:simplePos x="0" y="0"/>
                <wp:positionH relativeFrom="column">
                  <wp:posOffset>-13335</wp:posOffset>
                </wp:positionH>
                <wp:positionV relativeFrom="paragraph">
                  <wp:posOffset>181610</wp:posOffset>
                </wp:positionV>
                <wp:extent cx="5981700" cy="9525"/>
                <wp:effectExtent l="0" t="0" r="19050" b="28575"/>
                <wp:wrapNone/>
                <wp:docPr id="56306594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0BFD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4.3pt" to="469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1B850DBA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 Основание для заключения договора о подключении: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FC7D6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Необходимость подключить </w:t>
      </w:r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  подключенный жилой дом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/объект ИЖС на з/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к</w:t>
      </w:r>
      <w:proofErr w:type="gramEnd"/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централизованным   системам   х/водоснабжения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/ водоотведения</w:t>
      </w:r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</w:t>
      </w:r>
    </w:p>
    <w:p w14:paraId="5A6C697E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9.   Характеристика   земельного   участка, на котором располагается подключаемый объект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</w:t>
      </w:r>
    </w:p>
    <w:p w14:paraId="0C17E736" w14:textId="77777777" w:rsidR="00153115" w:rsidRPr="00AE7CCC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</w:t>
      </w:r>
      <w:r w:rsidRPr="00C802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</w:t>
      </w:r>
      <w:r w:rsidRPr="00C802E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2</w:t>
      </w:r>
      <w:r w:rsidRPr="00FC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FC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кад</w:t>
      </w:r>
      <w:proofErr w:type="spellEnd"/>
      <w:r w:rsidRPr="00FC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для ИЖС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C0DAD54" w14:textId="77777777" w:rsidR="00153115" w:rsidRPr="00FC7D6A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 w:rsidRPr="00FC7D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(площадь, кадастровый номер, вид разрешенного использования из ЕГРН)</w:t>
      </w:r>
    </w:p>
    <w:p w14:paraId="03BF3787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10.   Общая   подключаемая   мощность (нагрузка) составляет для</w:t>
      </w:r>
    </w:p>
    <w:p w14:paraId="59C1D882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потребления   х/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куб. м/сутки</w:t>
      </w:r>
    </w:p>
    <w:p w14:paraId="7C9BE258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куб. м/сутки</w:t>
      </w:r>
    </w:p>
    <w:p w14:paraId="03473220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11. Технические параметры подключаемого объекта:</w:t>
      </w:r>
      <w:r w:rsidRPr="005F0A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D5A9551" w14:textId="77777777" w:rsidR="00153115" w:rsidRPr="00DD7E22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7E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(жилой дом, /з/у, ИЖС, кол-во этажей, диаметр и протяжен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DD7E22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ость проложенной трубы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771F3E42" w14:textId="77777777" w:rsidR="00153115" w:rsidRPr="00DD7E22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46829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12.  Расположение средств измерений и приборов учета холодной воды</w:t>
      </w:r>
    </w:p>
    <w:p w14:paraId="323C9BE0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A34B5F1" w14:textId="77777777" w:rsidR="00153115" w:rsidRPr="00DD7E22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каком помещении ИЖС установлен ПУВ)</w:t>
      </w:r>
    </w:p>
    <w:p w14:paraId="3334C906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13. При подключении к централизованной системе </w:t>
      </w:r>
      <w:r w:rsidRPr="00AF71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водоснабжения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14:paraId="0B10C94B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возможность использования собственной нецентрализованной системы</w:t>
      </w:r>
    </w:p>
    <w:p w14:paraId="1E06FB1E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 (с указанием мощности и режима работы скважины)</w:t>
      </w:r>
    </w:p>
    <w:p w14:paraId="0CDC8292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289D842" w14:textId="77777777" w:rsidR="00153115" w:rsidRPr="00AE7CCC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14.  Номер и дата выдачи технических условий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D3A1ECF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15.  Информация о планируемых сроках строительства модернизации и ввода в эксплуатацию модернизируемого подключаемого объекта -_________________________________________________</w:t>
      </w:r>
    </w:p>
    <w:p w14:paraId="39BCEC4E" w14:textId="77777777" w:rsidR="00153115" w:rsidRDefault="00153115" w:rsidP="00153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CDABA" w14:textId="77777777" w:rsidR="00153115" w:rsidRDefault="00153115" w:rsidP="00153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00B7A" w14:textId="77777777" w:rsidR="00153115" w:rsidRPr="003F2881" w:rsidRDefault="00153115" w:rsidP="00153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_______________202   год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88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B5358A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3F2881">
        <w:rPr>
          <w:rFonts w:ascii="Times New Roman" w:hAnsi="Times New Roman" w:cs="Times New Roman"/>
          <w:sz w:val="16"/>
          <w:szCs w:val="16"/>
        </w:rPr>
        <w:t>(подпись, расшифровка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CD3D065" w14:textId="77777777" w:rsidR="00153115" w:rsidRDefault="00153115" w:rsidP="0015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5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15"/>
    <w:rsid w:val="00153115"/>
    <w:rsid w:val="001F1A1A"/>
    <w:rsid w:val="00212306"/>
    <w:rsid w:val="002B5D65"/>
    <w:rsid w:val="008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1868"/>
  <w15:chartTrackingRefBased/>
  <w15:docId w15:val="{A46A880B-B408-4EE3-A585-2825F8E3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11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1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1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1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1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1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1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1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11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1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31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11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531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31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3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2026-02-12T04:46:00Z</dcterms:created>
  <dcterms:modified xsi:type="dcterms:W3CDTF">2026-02-12T04:47:00Z</dcterms:modified>
</cp:coreProperties>
</file>